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90E7" w14:textId="02AB940B" w:rsidR="00B3336A" w:rsidRDefault="00F96F5C" w:rsidP="007259A6">
      <w:pPr>
        <w:spacing w:after="0" w:line="240" w:lineRule="auto"/>
        <w:rPr>
          <w:b/>
          <w:i/>
          <w:sz w:val="26"/>
          <w:szCs w:val="26"/>
          <w:lang w:val="es-ES"/>
        </w:rPr>
      </w:pPr>
      <w:r>
        <w:rPr>
          <w:b/>
          <w:i/>
          <w:sz w:val="26"/>
          <w:szCs w:val="26"/>
          <w:lang w:val="es-ES"/>
        </w:rPr>
        <w:t>InfoGibraltar</w:t>
      </w:r>
    </w:p>
    <w:p w14:paraId="4F20E0A2" w14:textId="77777777" w:rsidR="00B3336A" w:rsidRDefault="00B3336A" w:rsidP="007259A6">
      <w:pPr>
        <w:spacing w:after="0" w:line="240" w:lineRule="auto"/>
        <w:rPr>
          <w:b/>
          <w:i/>
          <w:sz w:val="28"/>
          <w:lang w:val="es-ES"/>
        </w:rPr>
      </w:pPr>
    </w:p>
    <w:p w14:paraId="3D242CD0" w14:textId="63A48EE9" w:rsidR="007259A6" w:rsidRDefault="00F96F5C" w:rsidP="007259A6">
      <w:pPr>
        <w:spacing w:after="0" w:line="240" w:lineRule="auto"/>
        <w:rPr>
          <w:rFonts w:cs="Calibri"/>
          <w:b/>
          <w:bCs/>
          <w:spacing w:val="-1"/>
          <w:sz w:val="28"/>
          <w:szCs w:val="28"/>
          <w:lang w:val="es-ES"/>
        </w:rPr>
      </w:pPr>
      <w:r w:rsidRPr="00F96F5C">
        <w:rPr>
          <w:rFonts w:cs="Calibri"/>
          <w:b/>
          <w:bCs/>
          <w:spacing w:val="-1"/>
          <w:sz w:val="28"/>
          <w:szCs w:val="28"/>
          <w:lang w:val="es-ES"/>
        </w:rPr>
        <w:t>FIBA Europa se reúne en Gibraltar</w:t>
      </w:r>
    </w:p>
    <w:p w14:paraId="3F24E700" w14:textId="77777777" w:rsidR="00F96F5C" w:rsidRPr="0089461A" w:rsidRDefault="00F96F5C" w:rsidP="007259A6">
      <w:pPr>
        <w:spacing w:after="0" w:line="240" w:lineRule="auto"/>
        <w:rPr>
          <w:rFonts w:cs="Calibri"/>
          <w:b/>
          <w:bCs/>
          <w:spacing w:val="-1"/>
          <w:sz w:val="28"/>
          <w:szCs w:val="28"/>
          <w:lang w:val="es-ES"/>
        </w:rPr>
      </w:pPr>
    </w:p>
    <w:p w14:paraId="011AF1E6" w14:textId="0421CBCE" w:rsidR="00B3336A" w:rsidRPr="00326FA1" w:rsidRDefault="00B3336A" w:rsidP="007259A6">
      <w:pPr>
        <w:spacing w:after="0" w:line="240" w:lineRule="auto"/>
        <w:rPr>
          <w:rFonts w:cs="Calibri"/>
          <w:lang w:val="es-ES"/>
        </w:rPr>
      </w:pPr>
      <w:r w:rsidRPr="0089461A">
        <w:rPr>
          <w:rFonts w:cs="Calibri"/>
          <w:lang w:val="es-ES"/>
        </w:rPr>
        <w:t>G</w:t>
      </w:r>
      <w:r w:rsidRPr="0089461A">
        <w:rPr>
          <w:rFonts w:cs="Calibri"/>
          <w:spacing w:val="2"/>
          <w:lang w:val="es-ES"/>
        </w:rPr>
        <w:t>i</w:t>
      </w:r>
      <w:r w:rsidRPr="0089461A">
        <w:rPr>
          <w:rFonts w:cs="Calibri"/>
          <w:spacing w:val="-1"/>
          <w:lang w:val="es-ES"/>
        </w:rPr>
        <w:t>b</w:t>
      </w:r>
      <w:r w:rsidRPr="0089461A">
        <w:rPr>
          <w:rFonts w:cs="Calibri"/>
          <w:lang w:val="es-ES"/>
        </w:rPr>
        <w:t>ra</w:t>
      </w:r>
      <w:r w:rsidRPr="0089461A">
        <w:rPr>
          <w:rFonts w:cs="Calibri"/>
          <w:spacing w:val="2"/>
          <w:lang w:val="es-ES"/>
        </w:rPr>
        <w:t>l</w:t>
      </w:r>
      <w:r w:rsidRPr="0089461A">
        <w:rPr>
          <w:rFonts w:cs="Calibri"/>
          <w:spacing w:val="-2"/>
          <w:lang w:val="es-ES"/>
        </w:rPr>
        <w:t>t</w:t>
      </w:r>
      <w:r w:rsidRPr="0089461A">
        <w:rPr>
          <w:rFonts w:cs="Calibri"/>
          <w:lang w:val="es-ES"/>
        </w:rPr>
        <w:t xml:space="preserve">ar, </w:t>
      </w:r>
      <w:r w:rsidR="007259A6">
        <w:rPr>
          <w:rFonts w:cs="Calibri"/>
          <w:lang w:val="es-ES"/>
        </w:rPr>
        <w:t>2</w:t>
      </w:r>
      <w:r w:rsidR="00F96F5C">
        <w:rPr>
          <w:rFonts w:cs="Calibri"/>
          <w:lang w:val="es-ES"/>
        </w:rPr>
        <w:t>5</w:t>
      </w:r>
      <w:r w:rsidR="007259A6">
        <w:rPr>
          <w:rFonts w:cs="Calibri"/>
          <w:lang w:val="es-ES"/>
        </w:rPr>
        <w:t xml:space="preserve"> de marzo de 2024</w:t>
      </w:r>
    </w:p>
    <w:p w14:paraId="01BEB5B6" w14:textId="77777777" w:rsidR="00B3336A" w:rsidRPr="0089461A" w:rsidRDefault="00B3336A" w:rsidP="007259A6">
      <w:pPr>
        <w:spacing w:after="0" w:line="240" w:lineRule="auto"/>
        <w:rPr>
          <w:rFonts w:cs="Calibri"/>
          <w:spacing w:val="2"/>
          <w:lang w:val="es-ES"/>
        </w:rPr>
      </w:pPr>
    </w:p>
    <w:p w14:paraId="702B3D43" w14:textId="1A10668F" w:rsidR="001F502B" w:rsidRDefault="00D92925" w:rsidP="00BC353B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La </w:t>
      </w:r>
      <w:hyperlink r:id="rId10" w:history="1">
        <w:r w:rsidRPr="00A11114">
          <w:rPr>
            <w:rStyle w:val="Hipervnculo"/>
            <w:rFonts w:cs="Calibri"/>
            <w:lang w:val="es-ES"/>
          </w:rPr>
          <w:t>re</w:t>
        </w:r>
        <w:r w:rsidRPr="00A11114">
          <w:rPr>
            <w:rStyle w:val="Hipervnculo"/>
            <w:rFonts w:cs="Calibri"/>
            <w:lang w:val="es-ES"/>
          </w:rPr>
          <w:t>u</w:t>
        </w:r>
        <w:r w:rsidRPr="00A11114">
          <w:rPr>
            <w:rStyle w:val="Hipervnculo"/>
            <w:rFonts w:cs="Calibri"/>
            <w:lang w:val="es-ES"/>
          </w:rPr>
          <w:t xml:space="preserve">nión </w:t>
        </w:r>
      </w:hyperlink>
      <w:r>
        <w:rPr>
          <w:rFonts w:cs="Calibri"/>
          <w:lang w:val="es-ES"/>
        </w:rPr>
        <w:t>del Consejo de FIBA (Federación Internacional de Baloncesto) Europa</w:t>
      </w:r>
      <w:r w:rsidRPr="00BC353B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 xml:space="preserve">fue celebrada en Gibraltar el viernes pasado, organizada por la </w:t>
      </w:r>
      <w:r w:rsidR="001F502B" w:rsidRPr="001F502B">
        <w:rPr>
          <w:rFonts w:cs="Calibri"/>
          <w:lang w:val="es-ES"/>
        </w:rPr>
        <w:t xml:space="preserve">Gibraltar Amateur </w:t>
      </w:r>
      <w:proofErr w:type="spellStart"/>
      <w:r w:rsidR="001F502B" w:rsidRPr="001F502B">
        <w:rPr>
          <w:rFonts w:cs="Calibri"/>
          <w:lang w:val="es-ES"/>
        </w:rPr>
        <w:t>Basket</w:t>
      </w:r>
      <w:r w:rsidR="00600E2C">
        <w:rPr>
          <w:rFonts w:cs="Calibri"/>
          <w:lang w:val="es-ES"/>
        </w:rPr>
        <w:t>b</w:t>
      </w:r>
      <w:r w:rsidR="001F502B" w:rsidRPr="001F502B">
        <w:rPr>
          <w:rFonts w:cs="Calibri"/>
          <w:lang w:val="es-ES"/>
        </w:rPr>
        <w:t>all</w:t>
      </w:r>
      <w:proofErr w:type="spellEnd"/>
      <w:r w:rsidR="001F502B" w:rsidRPr="001F502B">
        <w:rPr>
          <w:rFonts w:cs="Calibri"/>
          <w:lang w:val="es-ES"/>
        </w:rPr>
        <w:t xml:space="preserve"> </w:t>
      </w:r>
      <w:proofErr w:type="spellStart"/>
      <w:r w:rsidR="001F502B" w:rsidRPr="001F502B">
        <w:rPr>
          <w:rFonts w:cs="Calibri"/>
          <w:lang w:val="es-ES"/>
        </w:rPr>
        <w:t>Association</w:t>
      </w:r>
      <w:proofErr w:type="spellEnd"/>
      <w:r w:rsidR="00600E2C">
        <w:rPr>
          <w:rFonts w:cs="Calibri"/>
          <w:lang w:val="es-ES"/>
        </w:rPr>
        <w:t xml:space="preserve">, </w:t>
      </w:r>
      <w:r w:rsidR="001F502B" w:rsidRPr="001F502B">
        <w:rPr>
          <w:rFonts w:cs="Calibri"/>
          <w:lang w:val="es-ES"/>
        </w:rPr>
        <w:t>GABBA</w:t>
      </w:r>
      <w:r w:rsidR="005125F4">
        <w:rPr>
          <w:rFonts w:cs="Calibri"/>
          <w:lang w:val="es-ES"/>
        </w:rPr>
        <w:t>. El encuentro se celebró en las instalaciones del Hotel Sunborn y su inauguración corrió a cargo</w:t>
      </w:r>
      <w:r w:rsidR="00D01BC5">
        <w:rPr>
          <w:rFonts w:cs="Calibri"/>
          <w:lang w:val="es-ES"/>
        </w:rPr>
        <w:t xml:space="preserve"> de Leslie </w:t>
      </w:r>
      <w:proofErr w:type="spellStart"/>
      <w:r w:rsidR="00DA375A">
        <w:rPr>
          <w:rFonts w:cs="Calibri"/>
          <w:lang w:val="es-ES"/>
        </w:rPr>
        <w:t>Bruzón</w:t>
      </w:r>
      <w:proofErr w:type="spellEnd"/>
      <w:r w:rsidR="00D01BC5">
        <w:rPr>
          <w:rFonts w:cs="Calibri"/>
          <w:lang w:val="es-ES"/>
        </w:rPr>
        <w:t xml:space="preserve">, actual </w:t>
      </w:r>
      <w:r w:rsidR="00831165">
        <w:rPr>
          <w:rFonts w:cs="Calibri"/>
          <w:lang w:val="es-ES"/>
        </w:rPr>
        <w:t>Ministro de Deportes</w:t>
      </w:r>
      <w:r w:rsidR="00D01BC5">
        <w:rPr>
          <w:rFonts w:cs="Calibri"/>
          <w:lang w:val="es-ES"/>
        </w:rPr>
        <w:t xml:space="preserve"> y exentrenador juvenil de esta disciplina deportiva en Gibraltar. </w:t>
      </w:r>
    </w:p>
    <w:p w14:paraId="5EF54D72" w14:textId="77777777" w:rsidR="001F502B" w:rsidRDefault="001F502B" w:rsidP="00BC353B">
      <w:pPr>
        <w:spacing w:after="0" w:line="240" w:lineRule="auto"/>
        <w:rPr>
          <w:rFonts w:cs="Calibri"/>
          <w:lang w:val="es-ES"/>
        </w:rPr>
      </w:pPr>
    </w:p>
    <w:p w14:paraId="3532A230" w14:textId="2076ECB5" w:rsidR="00355211" w:rsidRDefault="003D2650" w:rsidP="00355211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Esta es la segunda ocasión en la que la GABBA</w:t>
      </w:r>
      <w:r w:rsidR="00B30703">
        <w:rPr>
          <w:rFonts w:cs="Calibri"/>
          <w:lang w:val="es-ES"/>
        </w:rPr>
        <w:t>, que cumple este año su 60 aniversario,</w:t>
      </w:r>
      <w:r>
        <w:rPr>
          <w:rFonts w:cs="Calibri"/>
          <w:lang w:val="es-ES"/>
        </w:rPr>
        <w:t xml:space="preserve"> acoge un evento de estas características; la primera fue en 2006. </w:t>
      </w:r>
      <w:r w:rsidR="00BD1479">
        <w:rPr>
          <w:rFonts w:cs="Calibri"/>
          <w:lang w:val="es-ES"/>
        </w:rPr>
        <w:t xml:space="preserve">Su presidente, </w:t>
      </w:r>
      <w:r w:rsidR="00F71B99" w:rsidRPr="00F71B99">
        <w:rPr>
          <w:rFonts w:cs="Calibri"/>
          <w:lang w:val="es-ES"/>
        </w:rPr>
        <w:t>John Gonçalves</w:t>
      </w:r>
      <w:r w:rsidR="00D27949">
        <w:rPr>
          <w:rFonts w:cs="Calibri"/>
          <w:lang w:val="es-ES"/>
        </w:rPr>
        <w:t>,</w:t>
      </w:r>
      <w:r w:rsidR="00F71B99">
        <w:rPr>
          <w:rFonts w:cs="Calibri"/>
          <w:lang w:val="es-ES"/>
        </w:rPr>
        <w:t xml:space="preserve"> </w:t>
      </w:r>
      <w:r w:rsidR="00D638D0">
        <w:rPr>
          <w:rFonts w:cs="Calibri"/>
          <w:lang w:val="es-ES"/>
        </w:rPr>
        <w:t xml:space="preserve">ha sido vicepresidente de FIBA Europa y </w:t>
      </w:r>
      <w:r w:rsidR="004D4591">
        <w:rPr>
          <w:rFonts w:cs="Calibri"/>
          <w:lang w:val="es-ES"/>
        </w:rPr>
        <w:t xml:space="preserve">actualmente </w:t>
      </w:r>
      <w:r w:rsidR="00AF75A1">
        <w:rPr>
          <w:rFonts w:cs="Calibri"/>
          <w:lang w:val="es-ES"/>
        </w:rPr>
        <w:t xml:space="preserve">es miembro </w:t>
      </w:r>
      <w:r w:rsidR="004D4591">
        <w:rPr>
          <w:rFonts w:cs="Calibri"/>
          <w:lang w:val="es-ES"/>
        </w:rPr>
        <w:t>de su junta directiv</w:t>
      </w:r>
      <w:r w:rsidR="00355211">
        <w:rPr>
          <w:rFonts w:cs="Calibri"/>
          <w:lang w:val="es-ES"/>
        </w:rPr>
        <w:t>a.</w:t>
      </w:r>
    </w:p>
    <w:p w14:paraId="399DF978" w14:textId="77777777" w:rsidR="0021776A" w:rsidRDefault="0021776A" w:rsidP="00355211">
      <w:pPr>
        <w:spacing w:after="0" w:line="240" w:lineRule="auto"/>
        <w:rPr>
          <w:rFonts w:cs="Calibri"/>
          <w:lang w:val="es-ES"/>
        </w:rPr>
      </w:pPr>
    </w:p>
    <w:p w14:paraId="186F5158" w14:textId="193FB967" w:rsidR="000A0F5B" w:rsidRDefault="0021776A" w:rsidP="007259A6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 xml:space="preserve">Entre los 26 miembros de la junta directiva hay </w:t>
      </w:r>
      <w:r w:rsidR="00FA64A2">
        <w:rPr>
          <w:rFonts w:cs="Calibri"/>
          <w:lang w:val="es-ES"/>
        </w:rPr>
        <w:t>mandatarios de este deporte al más alto nivel</w:t>
      </w:r>
      <w:r w:rsidR="00941488">
        <w:rPr>
          <w:rFonts w:cs="Calibri"/>
          <w:lang w:val="es-ES"/>
        </w:rPr>
        <w:t xml:space="preserve">, entre ellos el </w:t>
      </w:r>
      <w:r w:rsidR="00886C14">
        <w:rPr>
          <w:rFonts w:cs="Calibri"/>
          <w:lang w:val="es-ES"/>
        </w:rPr>
        <w:t xml:space="preserve">Presidente mundial de la FIBA, el </w:t>
      </w:r>
      <w:r w:rsidR="00941488">
        <w:rPr>
          <w:rFonts w:cs="Calibri"/>
          <w:lang w:val="es-ES"/>
        </w:rPr>
        <w:t xml:space="preserve">qatarí </w:t>
      </w:r>
      <w:proofErr w:type="spellStart"/>
      <w:r w:rsidR="00BC353B" w:rsidRPr="00BC353B">
        <w:rPr>
          <w:rFonts w:cs="Calibri"/>
          <w:lang w:val="es-ES"/>
        </w:rPr>
        <w:t>Sheikh</w:t>
      </w:r>
      <w:proofErr w:type="spellEnd"/>
      <w:r w:rsidR="00BC353B" w:rsidRPr="00BC353B">
        <w:rPr>
          <w:rFonts w:cs="Calibri"/>
          <w:lang w:val="es-ES"/>
        </w:rPr>
        <w:t xml:space="preserve"> </w:t>
      </w:r>
      <w:proofErr w:type="spellStart"/>
      <w:r w:rsidR="00BC353B" w:rsidRPr="00BC353B">
        <w:rPr>
          <w:rFonts w:cs="Calibri"/>
          <w:lang w:val="es-ES"/>
        </w:rPr>
        <w:t>Saud</w:t>
      </w:r>
      <w:proofErr w:type="spellEnd"/>
      <w:r w:rsidR="00BC353B" w:rsidRPr="00BC353B">
        <w:rPr>
          <w:rFonts w:cs="Calibri"/>
          <w:lang w:val="es-ES"/>
        </w:rPr>
        <w:t xml:space="preserve"> </w:t>
      </w:r>
      <w:proofErr w:type="spellStart"/>
      <w:r w:rsidR="00BC353B" w:rsidRPr="00BC353B">
        <w:rPr>
          <w:rFonts w:cs="Calibri"/>
          <w:lang w:val="es-ES"/>
        </w:rPr>
        <w:t>Bin</w:t>
      </w:r>
      <w:proofErr w:type="spellEnd"/>
      <w:r w:rsidR="00BC353B" w:rsidRPr="00BC353B">
        <w:rPr>
          <w:rFonts w:cs="Calibri"/>
          <w:lang w:val="es-ES"/>
        </w:rPr>
        <w:t xml:space="preserve"> Ali Al-</w:t>
      </w:r>
      <w:proofErr w:type="spellStart"/>
      <w:r w:rsidR="00BC353B" w:rsidRPr="00BC353B">
        <w:rPr>
          <w:rFonts w:cs="Calibri"/>
          <w:lang w:val="es-ES"/>
        </w:rPr>
        <w:t>Thani</w:t>
      </w:r>
      <w:proofErr w:type="spellEnd"/>
      <w:r w:rsidR="00BC353B" w:rsidRPr="00BC353B">
        <w:rPr>
          <w:rFonts w:cs="Calibri"/>
          <w:lang w:val="es-ES"/>
        </w:rPr>
        <w:t xml:space="preserve">, que será el anfitrión del Mundial 2027, y el secretario general de la FIBA, el griego Andreas </w:t>
      </w:r>
      <w:proofErr w:type="spellStart"/>
      <w:r w:rsidR="00BC353B" w:rsidRPr="00BC353B">
        <w:rPr>
          <w:rFonts w:cs="Calibri"/>
          <w:lang w:val="es-ES"/>
        </w:rPr>
        <w:t>Zagklis</w:t>
      </w:r>
      <w:proofErr w:type="spellEnd"/>
      <w:r w:rsidR="00941488">
        <w:rPr>
          <w:rFonts w:cs="Calibri"/>
          <w:lang w:val="es-ES"/>
        </w:rPr>
        <w:t>.</w:t>
      </w:r>
    </w:p>
    <w:p w14:paraId="790C7AFE" w14:textId="77777777" w:rsidR="00941488" w:rsidRDefault="00941488" w:rsidP="007259A6">
      <w:pPr>
        <w:spacing w:after="0" w:line="240" w:lineRule="auto"/>
        <w:rPr>
          <w:rFonts w:cs="Calibri"/>
          <w:lang w:val="es-ES"/>
        </w:rPr>
      </w:pPr>
    </w:p>
    <w:p w14:paraId="0265D72D" w14:textId="15CD94F6" w:rsidR="00D35F08" w:rsidRDefault="00D35F08" w:rsidP="00D35F08">
      <w:pPr>
        <w:spacing w:after="0" w:line="240" w:lineRule="auto"/>
        <w:rPr>
          <w:bCs/>
          <w:lang w:val="es-ES"/>
        </w:rPr>
      </w:pPr>
      <w:r w:rsidRPr="00D35F08">
        <w:rPr>
          <w:bCs/>
          <w:lang w:val="es-ES"/>
        </w:rPr>
        <w:t xml:space="preserve">Entre los presentes </w:t>
      </w:r>
      <w:r>
        <w:rPr>
          <w:bCs/>
          <w:lang w:val="es-ES"/>
        </w:rPr>
        <w:t xml:space="preserve">en Gibraltar </w:t>
      </w:r>
      <w:r w:rsidRPr="00D35F08">
        <w:rPr>
          <w:bCs/>
          <w:lang w:val="es-ES"/>
        </w:rPr>
        <w:t xml:space="preserve">se encontraban el </w:t>
      </w:r>
      <w:r w:rsidR="0037571E" w:rsidRPr="00D35F08">
        <w:rPr>
          <w:bCs/>
          <w:lang w:val="es-ES"/>
        </w:rPr>
        <w:t xml:space="preserve">Presidente </w:t>
      </w:r>
      <w:r w:rsidR="00A11114">
        <w:rPr>
          <w:bCs/>
          <w:lang w:val="es-ES"/>
        </w:rPr>
        <w:t>de FIBA Europa</w:t>
      </w:r>
      <w:r w:rsidRPr="00D35F08">
        <w:rPr>
          <w:bCs/>
          <w:lang w:val="es-ES"/>
        </w:rPr>
        <w:t xml:space="preserve">, el exinternacional español Jorge </w:t>
      </w:r>
      <w:proofErr w:type="spellStart"/>
      <w:r w:rsidRPr="00D35F08">
        <w:rPr>
          <w:bCs/>
          <w:lang w:val="es-ES"/>
        </w:rPr>
        <w:t>Garbajosa</w:t>
      </w:r>
      <w:proofErr w:type="spellEnd"/>
      <w:r>
        <w:rPr>
          <w:bCs/>
          <w:lang w:val="es-ES"/>
        </w:rPr>
        <w:t xml:space="preserve">; </w:t>
      </w:r>
      <w:r w:rsidRPr="00D35F08">
        <w:rPr>
          <w:bCs/>
          <w:lang w:val="es-ES"/>
        </w:rPr>
        <w:t xml:space="preserve">tres vicepresidentes, Matej </w:t>
      </w:r>
      <w:proofErr w:type="spellStart"/>
      <w:r w:rsidRPr="00D35F08">
        <w:rPr>
          <w:bCs/>
          <w:lang w:val="es-ES"/>
        </w:rPr>
        <w:t>Erjavec</w:t>
      </w:r>
      <w:proofErr w:type="spellEnd"/>
      <w:r w:rsidRPr="00D35F08">
        <w:rPr>
          <w:bCs/>
          <w:lang w:val="es-ES"/>
        </w:rPr>
        <w:t xml:space="preserve"> (</w:t>
      </w:r>
      <w:r>
        <w:rPr>
          <w:bCs/>
          <w:lang w:val="es-ES"/>
        </w:rPr>
        <w:t>Eslovenia</w:t>
      </w:r>
      <w:r w:rsidRPr="00D35F08">
        <w:rPr>
          <w:bCs/>
          <w:lang w:val="es-ES"/>
        </w:rPr>
        <w:t xml:space="preserve">), </w:t>
      </w:r>
      <w:r w:rsidR="00EE50F6" w:rsidRPr="00EE50F6">
        <w:rPr>
          <w:bCs/>
          <w:lang w:val="es-ES"/>
        </w:rPr>
        <w:t xml:space="preserve">Carmen </w:t>
      </w:r>
      <w:proofErr w:type="spellStart"/>
      <w:r w:rsidR="00EE50F6" w:rsidRPr="00EE50F6">
        <w:rPr>
          <w:bCs/>
          <w:lang w:val="es-ES"/>
        </w:rPr>
        <w:t>Tocală</w:t>
      </w:r>
      <w:proofErr w:type="spellEnd"/>
      <w:r w:rsidR="00EE50F6" w:rsidRPr="00EE50F6">
        <w:rPr>
          <w:bCs/>
          <w:lang w:val="es-ES"/>
        </w:rPr>
        <w:t xml:space="preserve"> </w:t>
      </w:r>
      <w:r w:rsidRPr="00D35F08">
        <w:rPr>
          <w:bCs/>
          <w:lang w:val="es-ES"/>
        </w:rPr>
        <w:t>(</w:t>
      </w:r>
      <w:r w:rsidR="00EE50F6">
        <w:rPr>
          <w:bCs/>
          <w:lang w:val="es-ES"/>
        </w:rPr>
        <w:t>Rumanía</w:t>
      </w:r>
      <w:r w:rsidRPr="00D35F08">
        <w:rPr>
          <w:bCs/>
          <w:lang w:val="es-ES"/>
        </w:rPr>
        <w:t>) y Hannes Jonsson (</w:t>
      </w:r>
      <w:r w:rsidR="00BC4B7B">
        <w:rPr>
          <w:bCs/>
          <w:lang w:val="es-ES"/>
        </w:rPr>
        <w:t>Islandia</w:t>
      </w:r>
      <w:r w:rsidRPr="00D35F08">
        <w:rPr>
          <w:bCs/>
          <w:lang w:val="es-ES"/>
        </w:rPr>
        <w:t>)</w:t>
      </w:r>
      <w:r w:rsidR="00BC4B7B">
        <w:rPr>
          <w:bCs/>
          <w:lang w:val="es-ES"/>
        </w:rPr>
        <w:t xml:space="preserve">; </w:t>
      </w:r>
      <w:r w:rsidRPr="00D35F08">
        <w:rPr>
          <w:bCs/>
          <w:lang w:val="es-ES"/>
        </w:rPr>
        <w:t>el secretario general, Kamil Novak (</w:t>
      </w:r>
      <w:r w:rsidR="00BC4B7B">
        <w:rPr>
          <w:bCs/>
          <w:lang w:val="es-ES"/>
        </w:rPr>
        <w:t>Chequia</w:t>
      </w:r>
      <w:r w:rsidRPr="00D35F08">
        <w:rPr>
          <w:bCs/>
          <w:lang w:val="es-ES"/>
        </w:rPr>
        <w:t xml:space="preserve">), y el tesorero </w:t>
      </w:r>
      <w:proofErr w:type="spellStart"/>
      <w:r w:rsidRPr="00D35F08">
        <w:rPr>
          <w:bCs/>
          <w:lang w:val="es-ES"/>
        </w:rPr>
        <w:t>Grzegorz</w:t>
      </w:r>
      <w:proofErr w:type="spellEnd"/>
      <w:r w:rsidRPr="00D35F08">
        <w:rPr>
          <w:bCs/>
          <w:lang w:val="es-ES"/>
        </w:rPr>
        <w:t xml:space="preserve"> </w:t>
      </w:r>
      <w:proofErr w:type="spellStart"/>
      <w:r w:rsidRPr="00D35F08">
        <w:rPr>
          <w:bCs/>
          <w:lang w:val="es-ES"/>
        </w:rPr>
        <w:t>Bachanski</w:t>
      </w:r>
      <w:proofErr w:type="spellEnd"/>
      <w:r w:rsidRPr="00D35F08">
        <w:rPr>
          <w:bCs/>
          <w:lang w:val="es-ES"/>
        </w:rPr>
        <w:t xml:space="preserve"> (</w:t>
      </w:r>
      <w:r w:rsidR="00BC4B7B">
        <w:rPr>
          <w:bCs/>
          <w:lang w:val="es-ES"/>
        </w:rPr>
        <w:t>Polonia).</w:t>
      </w:r>
    </w:p>
    <w:p w14:paraId="4211E1ED" w14:textId="77777777" w:rsidR="00BC4B7B" w:rsidRPr="00D35F08" w:rsidRDefault="00BC4B7B" w:rsidP="00D35F08">
      <w:pPr>
        <w:spacing w:after="0" w:line="240" w:lineRule="auto"/>
        <w:rPr>
          <w:bCs/>
          <w:lang w:val="es-ES"/>
        </w:rPr>
      </w:pPr>
    </w:p>
    <w:p w14:paraId="514A901C" w14:textId="49D6E6AA" w:rsidR="00952314" w:rsidRDefault="00D35F08" w:rsidP="00D35F08">
      <w:pPr>
        <w:spacing w:after="0" w:line="240" w:lineRule="auto"/>
        <w:rPr>
          <w:bCs/>
          <w:lang w:val="es-ES"/>
        </w:rPr>
      </w:pPr>
      <w:r w:rsidRPr="00D35F08">
        <w:rPr>
          <w:bCs/>
          <w:lang w:val="es-ES"/>
        </w:rPr>
        <w:t xml:space="preserve">Los otros 18 miembros </w:t>
      </w:r>
      <w:r w:rsidR="004B6BB8">
        <w:rPr>
          <w:bCs/>
          <w:lang w:val="es-ES"/>
        </w:rPr>
        <w:t xml:space="preserve">de la junta directiva son </w:t>
      </w:r>
      <w:r w:rsidR="0037571E">
        <w:rPr>
          <w:bCs/>
          <w:lang w:val="es-ES"/>
        </w:rPr>
        <w:t xml:space="preserve">venían de </w:t>
      </w:r>
      <w:r w:rsidR="00E0499A" w:rsidRPr="00D35F08">
        <w:rPr>
          <w:bCs/>
          <w:lang w:val="es-ES"/>
        </w:rPr>
        <w:t>Alemania</w:t>
      </w:r>
      <w:r w:rsidR="00E0499A">
        <w:rPr>
          <w:bCs/>
          <w:lang w:val="es-ES"/>
        </w:rPr>
        <w:t xml:space="preserve">, </w:t>
      </w:r>
      <w:r w:rsidR="00E55C8E" w:rsidRPr="00D35F08">
        <w:rPr>
          <w:bCs/>
          <w:lang w:val="es-ES"/>
        </w:rPr>
        <w:t>Bélgica, Bulgaria</w:t>
      </w:r>
      <w:r w:rsidR="00E55C8E">
        <w:rPr>
          <w:bCs/>
          <w:lang w:val="es-ES"/>
        </w:rPr>
        <w:t>,</w:t>
      </w:r>
      <w:r w:rsidR="00E0499A" w:rsidRPr="00D35F08" w:rsidDel="0037571E">
        <w:rPr>
          <w:bCs/>
          <w:lang w:val="es-ES"/>
        </w:rPr>
        <w:t xml:space="preserve"> </w:t>
      </w:r>
      <w:r w:rsidRPr="00D35F08">
        <w:rPr>
          <w:bCs/>
          <w:lang w:val="es-ES"/>
        </w:rPr>
        <w:t>Chipre</w:t>
      </w:r>
      <w:r w:rsidR="004F4AA3">
        <w:rPr>
          <w:bCs/>
          <w:lang w:val="es-ES"/>
        </w:rPr>
        <w:t xml:space="preserve">, </w:t>
      </w:r>
      <w:r w:rsidR="00DC6E99" w:rsidRPr="00D35F08">
        <w:rPr>
          <w:bCs/>
          <w:lang w:val="es-ES"/>
        </w:rPr>
        <w:t>Gibraltar</w:t>
      </w:r>
      <w:r w:rsidR="00DC6E99">
        <w:rPr>
          <w:bCs/>
          <w:lang w:val="es-ES"/>
        </w:rPr>
        <w:t>,</w:t>
      </w:r>
      <w:r w:rsidR="00DC6E99" w:rsidRPr="00DC6E99">
        <w:rPr>
          <w:bCs/>
          <w:lang w:val="es-ES"/>
        </w:rPr>
        <w:t xml:space="preserve"> </w:t>
      </w:r>
      <w:r w:rsidR="00DC6E99" w:rsidRPr="00D35F08">
        <w:rPr>
          <w:bCs/>
          <w:lang w:val="es-ES"/>
        </w:rPr>
        <w:t>Grecia</w:t>
      </w:r>
      <w:r w:rsidR="00DC6E99">
        <w:rPr>
          <w:bCs/>
          <w:lang w:val="es-ES"/>
        </w:rPr>
        <w:t>,</w:t>
      </w:r>
      <w:r w:rsidR="00E55C8E">
        <w:rPr>
          <w:bCs/>
          <w:lang w:val="es-ES"/>
        </w:rPr>
        <w:t xml:space="preserve"> </w:t>
      </w:r>
      <w:r w:rsidR="00826CDA" w:rsidRPr="00D35F08">
        <w:rPr>
          <w:bCs/>
          <w:lang w:val="es-ES"/>
        </w:rPr>
        <w:t>Hungría</w:t>
      </w:r>
      <w:r w:rsidR="00DC6E99">
        <w:rPr>
          <w:bCs/>
          <w:lang w:val="es-ES"/>
        </w:rPr>
        <w:t>,</w:t>
      </w:r>
      <w:r w:rsidR="00DC6E99" w:rsidRPr="00DC6E99">
        <w:rPr>
          <w:bCs/>
          <w:lang w:val="es-ES"/>
        </w:rPr>
        <w:t xml:space="preserve"> </w:t>
      </w:r>
      <w:r w:rsidR="00DC6E99" w:rsidRPr="00D35F08">
        <w:rPr>
          <w:bCs/>
          <w:lang w:val="es-ES"/>
        </w:rPr>
        <w:t>Irlanda</w:t>
      </w:r>
      <w:r w:rsidR="00826CDA">
        <w:rPr>
          <w:bCs/>
          <w:lang w:val="es-ES"/>
        </w:rPr>
        <w:t>,</w:t>
      </w:r>
      <w:r w:rsidR="00826CDA" w:rsidRPr="00D35F08">
        <w:rPr>
          <w:bCs/>
          <w:lang w:val="es-ES"/>
        </w:rPr>
        <w:t xml:space="preserve"> </w:t>
      </w:r>
      <w:r w:rsidR="00E0499A" w:rsidRPr="00D35F08">
        <w:rPr>
          <w:bCs/>
          <w:lang w:val="es-ES"/>
        </w:rPr>
        <w:t>Kosovo</w:t>
      </w:r>
      <w:r w:rsidR="00E0499A">
        <w:rPr>
          <w:bCs/>
          <w:lang w:val="es-ES"/>
        </w:rPr>
        <w:t>,</w:t>
      </w:r>
      <w:r w:rsidR="00E55C8E" w:rsidRPr="00E55C8E">
        <w:rPr>
          <w:bCs/>
          <w:lang w:val="es-ES"/>
        </w:rPr>
        <w:t xml:space="preserve"> </w:t>
      </w:r>
      <w:r w:rsidR="00E55C8E" w:rsidRPr="00D35F08">
        <w:rPr>
          <w:bCs/>
          <w:lang w:val="es-ES"/>
        </w:rPr>
        <w:t>Israel</w:t>
      </w:r>
      <w:r w:rsidR="00E55C8E">
        <w:rPr>
          <w:bCs/>
          <w:lang w:val="es-ES"/>
        </w:rPr>
        <w:t xml:space="preserve">, </w:t>
      </w:r>
      <w:r w:rsidR="004F4AA3" w:rsidRPr="00D35F08">
        <w:rPr>
          <w:bCs/>
          <w:lang w:val="es-ES"/>
        </w:rPr>
        <w:t>Italia</w:t>
      </w:r>
      <w:r w:rsidRPr="00D35F08">
        <w:rPr>
          <w:bCs/>
          <w:lang w:val="es-ES"/>
        </w:rPr>
        <w:t xml:space="preserve">, </w:t>
      </w:r>
      <w:r w:rsidR="00DC6E99" w:rsidRPr="00D35F08">
        <w:rPr>
          <w:bCs/>
          <w:lang w:val="es-ES"/>
        </w:rPr>
        <w:t>Letoni</w:t>
      </w:r>
      <w:r w:rsidR="00E55C8E">
        <w:rPr>
          <w:bCs/>
          <w:lang w:val="es-ES"/>
        </w:rPr>
        <w:t>a</w:t>
      </w:r>
      <w:r w:rsidR="00DC6E99">
        <w:rPr>
          <w:bCs/>
          <w:lang w:val="es-ES"/>
        </w:rPr>
        <w:t>,</w:t>
      </w:r>
      <w:r w:rsidR="00E55C8E">
        <w:rPr>
          <w:bCs/>
          <w:lang w:val="es-ES"/>
        </w:rPr>
        <w:t xml:space="preserve"> </w:t>
      </w:r>
      <w:r w:rsidR="00DC6E99" w:rsidRPr="00D35F08">
        <w:rPr>
          <w:bCs/>
          <w:lang w:val="es-ES"/>
        </w:rPr>
        <w:t>Lituania</w:t>
      </w:r>
      <w:r w:rsidR="00DC6E99">
        <w:rPr>
          <w:bCs/>
          <w:lang w:val="es-ES"/>
        </w:rPr>
        <w:t>,</w:t>
      </w:r>
      <w:r w:rsidR="00E55C8E" w:rsidRPr="00E55C8E">
        <w:rPr>
          <w:bCs/>
          <w:lang w:val="es-ES"/>
        </w:rPr>
        <w:t xml:space="preserve"> </w:t>
      </w:r>
      <w:r w:rsidR="00E55C8E" w:rsidRPr="00D35F08">
        <w:rPr>
          <w:bCs/>
          <w:lang w:val="es-ES"/>
        </w:rPr>
        <w:t>Países Bajos</w:t>
      </w:r>
      <w:r w:rsidR="00E55C8E">
        <w:rPr>
          <w:bCs/>
          <w:lang w:val="es-ES"/>
        </w:rPr>
        <w:t xml:space="preserve">, </w:t>
      </w:r>
      <w:r w:rsidR="00E0499A" w:rsidRPr="00D35F08">
        <w:rPr>
          <w:bCs/>
          <w:lang w:val="es-ES"/>
        </w:rPr>
        <w:t>Portugal</w:t>
      </w:r>
      <w:r w:rsidR="00E0499A">
        <w:rPr>
          <w:bCs/>
          <w:lang w:val="es-ES"/>
        </w:rPr>
        <w:t>,</w:t>
      </w:r>
      <w:r w:rsidR="00E55C8E">
        <w:rPr>
          <w:bCs/>
          <w:lang w:val="es-ES"/>
        </w:rPr>
        <w:t xml:space="preserve"> </w:t>
      </w:r>
      <w:r w:rsidR="00E0499A" w:rsidRPr="00D35F08">
        <w:rPr>
          <w:bCs/>
          <w:lang w:val="es-ES"/>
        </w:rPr>
        <w:t>Suecia</w:t>
      </w:r>
      <w:r w:rsidR="00E0499A">
        <w:rPr>
          <w:bCs/>
          <w:lang w:val="es-ES"/>
        </w:rPr>
        <w:t>,</w:t>
      </w:r>
      <w:r w:rsidR="00DC6E99" w:rsidRPr="00DC6E99">
        <w:rPr>
          <w:bCs/>
          <w:lang w:val="es-ES"/>
        </w:rPr>
        <w:t xml:space="preserve"> </w:t>
      </w:r>
      <w:r w:rsidR="00DC6E99" w:rsidRPr="00D35F08">
        <w:rPr>
          <w:bCs/>
          <w:lang w:val="es-ES"/>
        </w:rPr>
        <w:t>Suiza</w:t>
      </w:r>
      <w:r w:rsidR="00E55C8E">
        <w:rPr>
          <w:bCs/>
          <w:lang w:val="es-ES"/>
        </w:rPr>
        <w:t xml:space="preserve"> y </w:t>
      </w:r>
      <w:r w:rsidR="00826CDA" w:rsidRPr="00D35F08">
        <w:rPr>
          <w:bCs/>
          <w:lang w:val="es-ES"/>
        </w:rPr>
        <w:t>Turquía</w:t>
      </w:r>
      <w:r w:rsidR="00826CDA">
        <w:rPr>
          <w:bCs/>
          <w:lang w:val="es-ES"/>
        </w:rPr>
        <w:t>.</w:t>
      </w:r>
      <w:r w:rsidR="00826CDA" w:rsidRPr="00D35F08">
        <w:rPr>
          <w:bCs/>
          <w:lang w:val="es-ES"/>
        </w:rPr>
        <w:t xml:space="preserve"> </w:t>
      </w:r>
    </w:p>
    <w:p w14:paraId="41B4808A" w14:textId="77777777" w:rsidR="00E55C8E" w:rsidRDefault="00E55C8E" w:rsidP="00D35F08">
      <w:pPr>
        <w:spacing w:after="0" w:line="240" w:lineRule="auto"/>
        <w:rPr>
          <w:bCs/>
          <w:lang w:val="es-ES"/>
        </w:rPr>
      </w:pPr>
    </w:p>
    <w:p w14:paraId="4B656848" w14:textId="48F52202" w:rsidR="00952314" w:rsidRDefault="00B60310" w:rsidP="00D35F08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Bodas de diamante</w:t>
      </w:r>
    </w:p>
    <w:p w14:paraId="1533620E" w14:textId="2AC13719" w:rsidR="00952314" w:rsidRDefault="00DB2584" w:rsidP="00D35F0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Entre las cuestiones abordadas en la reunión del pasado viernes, tal y como explica Gonçalves,</w:t>
      </w:r>
      <w:r w:rsidR="00C91852">
        <w:rPr>
          <w:bCs/>
          <w:lang w:val="es-ES"/>
        </w:rPr>
        <w:t xml:space="preserve"> se encuentra el proyecto ‘</w:t>
      </w:r>
      <w:proofErr w:type="spellStart"/>
      <w:r w:rsidR="00C91852">
        <w:rPr>
          <w:bCs/>
          <w:lang w:val="es-ES"/>
        </w:rPr>
        <w:t>All</w:t>
      </w:r>
      <w:r w:rsidR="007542A1">
        <w:rPr>
          <w:bCs/>
          <w:lang w:val="es-ES"/>
        </w:rPr>
        <w:t>e</w:t>
      </w:r>
      <w:r w:rsidR="00C91852">
        <w:rPr>
          <w:bCs/>
          <w:lang w:val="es-ES"/>
        </w:rPr>
        <w:t>y</w:t>
      </w:r>
      <w:proofErr w:type="spellEnd"/>
      <w:r w:rsidR="00C91852">
        <w:rPr>
          <w:bCs/>
          <w:lang w:val="es-ES"/>
        </w:rPr>
        <w:t xml:space="preserve"> </w:t>
      </w:r>
      <w:proofErr w:type="spellStart"/>
      <w:r w:rsidR="00C91852">
        <w:rPr>
          <w:bCs/>
          <w:lang w:val="es-ES"/>
        </w:rPr>
        <w:t>Oop</w:t>
      </w:r>
      <w:proofErr w:type="spellEnd"/>
      <w:r w:rsidR="007542A1">
        <w:rPr>
          <w:bCs/>
          <w:lang w:val="es-ES"/>
        </w:rPr>
        <w:t>’</w:t>
      </w:r>
      <w:r w:rsidR="006E0693">
        <w:rPr>
          <w:bCs/>
          <w:lang w:val="es-ES"/>
        </w:rPr>
        <w:t xml:space="preserve">, diseñado para dar apoyo a las federaciones más pequeñas, que recibirían una </w:t>
      </w:r>
      <w:r w:rsidR="00924E41">
        <w:rPr>
          <w:bCs/>
          <w:lang w:val="es-ES"/>
        </w:rPr>
        <w:t xml:space="preserve">cantidad anualmente si cumplen determinadas condiciones. </w:t>
      </w:r>
    </w:p>
    <w:p w14:paraId="1C180EF0" w14:textId="777734DE" w:rsidR="0062302D" w:rsidRDefault="0062302D" w:rsidP="00D35F08">
      <w:pPr>
        <w:spacing w:after="0" w:line="240" w:lineRule="auto"/>
        <w:rPr>
          <w:bCs/>
          <w:lang w:val="es-ES"/>
        </w:rPr>
      </w:pPr>
    </w:p>
    <w:p w14:paraId="33342255" w14:textId="321A58D4" w:rsidR="0062302D" w:rsidRDefault="00EF0E3E" w:rsidP="00D35F0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 xml:space="preserve">Sobre el 60 aniversario de la GABBA, su presidente comenta que mucho ha llovido desde los inicios de la </w:t>
      </w:r>
      <w:r w:rsidR="00064D07">
        <w:rPr>
          <w:bCs/>
          <w:lang w:val="es-ES"/>
        </w:rPr>
        <w:t xml:space="preserve">asociación. </w:t>
      </w:r>
      <w:r w:rsidR="009C68B2">
        <w:rPr>
          <w:bCs/>
          <w:lang w:val="es-ES"/>
        </w:rPr>
        <w:t xml:space="preserve">Cree que hubo dos razones principales para el </w:t>
      </w:r>
      <w:r w:rsidR="00934718">
        <w:rPr>
          <w:bCs/>
          <w:lang w:val="es-ES"/>
        </w:rPr>
        <w:t xml:space="preserve">despegue </w:t>
      </w:r>
      <w:r w:rsidR="009C68B2">
        <w:rPr>
          <w:bCs/>
          <w:lang w:val="es-ES"/>
        </w:rPr>
        <w:t>del baloncesto en Gibraltar. La primera era que cuando fue construido</w:t>
      </w:r>
      <w:r w:rsidR="00064D07">
        <w:rPr>
          <w:bCs/>
          <w:lang w:val="es-ES"/>
        </w:rPr>
        <w:t xml:space="preserve"> el John Mackintosh</w:t>
      </w:r>
      <w:r w:rsidR="009C68B2">
        <w:rPr>
          <w:bCs/>
          <w:lang w:val="es-ES"/>
        </w:rPr>
        <w:t xml:space="preserve"> Hall</w:t>
      </w:r>
      <w:r w:rsidR="00646B2F">
        <w:rPr>
          <w:rStyle w:val="Refdenotaalpie"/>
          <w:bCs/>
          <w:lang w:val="es-ES"/>
        </w:rPr>
        <w:footnoteReference w:id="1"/>
      </w:r>
      <w:r w:rsidR="00064D07">
        <w:rPr>
          <w:bCs/>
          <w:lang w:val="es-ES"/>
        </w:rPr>
        <w:t>, también hace 60 año</w:t>
      </w:r>
      <w:r w:rsidR="00C16582">
        <w:rPr>
          <w:bCs/>
          <w:lang w:val="es-ES"/>
        </w:rPr>
        <w:t xml:space="preserve">s, “hicieron un gimnasio que hoy en día no sirve ni para mini </w:t>
      </w:r>
      <w:proofErr w:type="spellStart"/>
      <w:r w:rsidR="00C16582">
        <w:rPr>
          <w:bCs/>
          <w:lang w:val="es-ES"/>
        </w:rPr>
        <w:t>basket</w:t>
      </w:r>
      <w:proofErr w:type="spellEnd"/>
      <w:r w:rsidR="00C16582">
        <w:rPr>
          <w:bCs/>
          <w:lang w:val="es-ES"/>
        </w:rPr>
        <w:t xml:space="preserve">, pero que era fantástico para gente que nunca había jugado”. </w:t>
      </w:r>
    </w:p>
    <w:p w14:paraId="06DC017E" w14:textId="6D574CCE" w:rsidR="004051B0" w:rsidRDefault="004051B0" w:rsidP="00D35F08">
      <w:pPr>
        <w:spacing w:after="0" w:line="240" w:lineRule="auto"/>
        <w:rPr>
          <w:bCs/>
          <w:lang w:val="es-ES"/>
        </w:rPr>
      </w:pPr>
    </w:p>
    <w:p w14:paraId="492A7F6C" w14:textId="68C2D4FE" w:rsidR="004051B0" w:rsidRDefault="004051B0" w:rsidP="00D35F0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La segunda razón es que</w:t>
      </w:r>
      <w:r w:rsidR="00DB42E6">
        <w:rPr>
          <w:bCs/>
          <w:lang w:val="es-ES"/>
        </w:rPr>
        <w:t xml:space="preserve"> en aquella época</w:t>
      </w:r>
      <w:r>
        <w:rPr>
          <w:bCs/>
          <w:lang w:val="es-ES"/>
        </w:rPr>
        <w:t xml:space="preserve"> en Gibraltar solo se podía ver la televisión gibraltareña y la única cadena que había en España. “Se empezaron a ver los primero</w:t>
      </w:r>
      <w:r w:rsidR="00AB0784">
        <w:rPr>
          <w:bCs/>
          <w:lang w:val="es-ES"/>
        </w:rPr>
        <w:t>s</w:t>
      </w:r>
      <w:r>
        <w:rPr>
          <w:bCs/>
          <w:lang w:val="es-ES"/>
        </w:rPr>
        <w:t xml:space="preserve"> partidos </w:t>
      </w:r>
      <w:r>
        <w:rPr>
          <w:bCs/>
          <w:lang w:val="es-ES"/>
        </w:rPr>
        <w:lastRenderedPageBreak/>
        <w:t>del Real Madrid</w:t>
      </w:r>
      <w:r w:rsidR="007A5E51">
        <w:rPr>
          <w:bCs/>
          <w:lang w:val="es-ES"/>
        </w:rPr>
        <w:t>, cuando jugaba en el frontón de Fiesta Alegre, llamaron la atención de los deportistas… Y ahí se formó el GABBA”,</w:t>
      </w:r>
      <w:r w:rsidR="0033514A">
        <w:rPr>
          <w:bCs/>
          <w:lang w:val="es-ES"/>
        </w:rPr>
        <w:t xml:space="preserve"> recuerda</w:t>
      </w:r>
      <w:r w:rsidR="007A5E51">
        <w:rPr>
          <w:bCs/>
          <w:lang w:val="es-ES"/>
        </w:rPr>
        <w:t>.</w:t>
      </w:r>
    </w:p>
    <w:p w14:paraId="2D870FFF" w14:textId="317D7B03" w:rsidR="00F46EBA" w:rsidRDefault="00F46EBA" w:rsidP="00D35F08">
      <w:pPr>
        <w:spacing w:after="0" w:line="240" w:lineRule="auto"/>
        <w:rPr>
          <w:bCs/>
          <w:lang w:val="es-ES"/>
        </w:rPr>
      </w:pPr>
    </w:p>
    <w:p w14:paraId="35E4DF9B" w14:textId="37CE8612" w:rsidR="00F46EBA" w:rsidRDefault="00F46EBA" w:rsidP="00D35F0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 xml:space="preserve">Gibraltar entró en la FIBA en 1986, dos años después de que </w:t>
      </w:r>
      <w:r w:rsidR="00DA375A">
        <w:rPr>
          <w:bCs/>
          <w:lang w:val="es-ES"/>
        </w:rPr>
        <w:t>Gonçalves</w:t>
      </w:r>
      <w:r>
        <w:rPr>
          <w:bCs/>
          <w:lang w:val="es-ES"/>
        </w:rPr>
        <w:t xml:space="preserve"> accediera a la presidencia de la GABBA</w:t>
      </w:r>
      <w:r w:rsidR="0087242C">
        <w:rPr>
          <w:bCs/>
          <w:lang w:val="es-ES"/>
        </w:rPr>
        <w:t xml:space="preserve">. </w:t>
      </w:r>
      <w:r w:rsidR="0033514A">
        <w:rPr>
          <w:bCs/>
          <w:lang w:val="es-ES"/>
        </w:rPr>
        <w:t>Así,</w:t>
      </w:r>
      <w:r w:rsidR="0087242C">
        <w:rPr>
          <w:bCs/>
          <w:lang w:val="es-ES"/>
        </w:rPr>
        <w:t xml:space="preserve"> </w:t>
      </w:r>
      <w:r w:rsidR="00624831">
        <w:rPr>
          <w:bCs/>
          <w:lang w:val="es-ES"/>
        </w:rPr>
        <w:t xml:space="preserve">40 años </w:t>
      </w:r>
      <w:r w:rsidR="007071FA">
        <w:rPr>
          <w:bCs/>
          <w:lang w:val="es-ES"/>
        </w:rPr>
        <w:t>más tarde</w:t>
      </w:r>
      <w:r w:rsidR="00624831">
        <w:rPr>
          <w:bCs/>
          <w:lang w:val="es-ES"/>
        </w:rPr>
        <w:t>,</w:t>
      </w:r>
      <w:r w:rsidR="0087242C">
        <w:rPr>
          <w:bCs/>
          <w:lang w:val="es-ES"/>
        </w:rPr>
        <w:t xml:space="preserve"> </w:t>
      </w:r>
      <w:r w:rsidR="0033514A">
        <w:rPr>
          <w:bCs/>
          <w:lang w:val="es-ES"/>
        </w:rPr>
        <w:t xml:space="preserve">es </w:t>
      </w:r>
      <w:r w:rsidR="0087242C">
        <w:rPr>
          <w:bCs/>
          <w:lang w:val="es-ES"/>
        </w:rPr>
        <w:t xml:space="preserve">el presidente </w:t>
      </w:r>
      <w:r w:rsidR="00D9783A">
        <w:rPr>
          <w:bCs/>
          <w:lang w:val="es-ES"/>
        </w:rPr>
        <w:t xml:space="preserve">de mayor antigüedad </w:t>
      </w:r>
      <w:r w:rsidR="0095629A">
        <w:rPr>
          <w:bCs/>
          <w:lang w:val="es-ES"/>
        </w:rPr>
        <w:t xml:space="preserve">en su cargo </w:t>
      </w:r>
      <w:r w:rsidR="00D9783A">
        <w:rPr>
          <w:bCs/>
          <w:lang w:val="es-ES"/>
        </w:rPr>
        <w:t>de los 212 países que componen la federación</w:t>
      </w:r>
      <w:r w:rsidR="0095629A">
        <w:rPr>
          <w:bCs/>
          <w:lang w:val="es-ES"/>
        </w:rPr>
        <w:t>.</w:t>
      </w:r>
    </w:p>
    <w:p w14:paraId="0CB8298F" w14:textId="101EFA97" w:rsidR="00D9783A" w:rsidRDefault="00D9783A" w:rsidP="00D35F08">
      <w:pPr>
        <w:spacing w:after="0" w:line="240" w:lineRule="auto"/>
        <w:rPr>
          <w:bCs/>
          <w:lang w:val="es-ES"/>
        </w:rPr>
      </w:pPr>
    </w:p>
    <w:p w14:paraId="0F8029B5" w14:textId="08FA3E34" w:rsidR="00D9783A" w:rsidRDefault="00DA375A" w:rsidP="00D35F0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>Gonçalves</w:t>
      </w:r>
      <w:r w:rsidR="00F2110C">
        <w:rPr>
          <w:bCs/>
          <w:lang w:val="es-ES"/>
        </w:rPr>
        <w:t xml:space="preserve"> apunta que</w:t>
      </w:r>
      <w:r w:rsidR="00D9783A">
        <w:rPr>
          <w:bCs/>
          <w:lang w:val="es-ES"/>
        </w:rPr>
        <w:t xml:space="preserve"> </w:t>
      </w:r>
      <w:r w:rsidR="001F32FE">
        <w:rPr>
          <w:bCs/>
          <w:lang w:val="es-ES"/>
        </w:rPr>
        <w:t xml:space="preserve">la pertenencia a la FIBA tiene numerosos beneficios para el baloncesto gibraltareño, </w:t>
      </w:r>
      <w:r w:rsidR="00F2110C">
        <w:rPr>
          <w:bCs/>
          <w:lang w:val="es-ES"/>
        </w:rPr>
        <w:t xml:space="preserve">como </w:t>
      </w:r>
      <w:r w:rsidR="00976FE1">
        <w:rPr>
          <w:bCs/>
          <w:lang w:val="es-ES"/>
        </w:rPr>
        <w:t>“</w:t>
      </w:r>
      <w:r w:rsidR="00F2110C">
        <w:rPr>
          <w:bCs/>
          <w:lang w:val="es-ES"/>
        </w:rPr>
        <w:t>temas de árbitros, de entrenadores</w:t>
      </w:r>
      <w:r w:rsidR="00976FE1">
        <w:rPr>
          <w:bCs/>
          <w:lang w:val="es-ES"/>
        </w:rPr>
        <w:t>, proyectos de ayuda a las escuelas</w:t>
      </w:r>
      <w:r w:rsidR="00624831">
        <w:rPr>
          <w:bCs/>
          <w:lang w:val="es-ES"/>
        </w:rPr>
        <w:t xml:space="preserve"> (</w:t>
      </w:r>
      <w:r w:rsidR="006464C7">
        <w:rPr>
          <w:bCs/>
          <w:lang w:val="es-ES"/>
        </w:rPr>
        <w:t xml:space="preserve">con </w:t>
      </w:r>
      <w:r w:rsidR="00624831">
        <w:rPr>
          <w:bCs/>
          <w:lang w:val="es-ES"/>
        </w:rPr>
        <w:t>una iniciativa en marcha)</w:t>
      </w:r>
      <w:r w:rsidR="006464C7">
        <w:rPr>
          <w:bCs/>
          <w:lang w:val="es-ES"/>
        </w:rPr>
        <w:t xml:space="preserve"> para impulsar el baloncesto femenino,</w:t>
      </w:r>
      <w:r w:rsidR="00F2110C">
        <w:rPr>
          <w:bCs/>
          <w:lang w:val="es-ES"/>
        </w:rPr>
        <w:t xml:space="preserve"> y organización de torneos”. Adelanta que Gibraltar acogerá en julio</w:t>
      </w:r>
      <w:r w:rsidR="00DA2391">
        <w:rPr>
          <w:bCs/>
          <w:lang w:val="es-ES"/>
        </w:rPr>
        <w:t>, por decimocuarta vez,</w:t>
      </w:r>
      <w:r w:rsidR="00976FE1">
        <w:rPr>
          <w:bCs/>
          <w:lang w:val="es-ES"/>
        </w:rPr>
        <w:t xml:space="preserve"> el </w:t>
      </w:r>
      <w:proofErr w:type="spellStart"/>
      <w:r w:rsidR="00976FE1" w:rsidRPr="00976FE1">
        <w:rPr>
          <w:bCs/>
          <w:lang w:val="es-ES"/>
        </w:rPr>
        <w:t>European</w:t>
      </w:r>
      <w:proofErr w:type="spellEnd"/>
      <w:r w:rsidR="00976FE1" w:rsidRPr="00976FE1">
        <w:rPr>
          <w:bCs/>
          <w:lang w:val="es-ES"/>
        </w:rPr>
        <w:t xml:space="preserve"> </w:t>
      </w:r>
      <w:proofErr w:type="spellStart"/>
      <w:r w:rsidR="00976FE1" w:rsidRPr="00976FE1">
        <w:rPr>
          <w:bCs/>
          <w:lang w:val="es-ES"/>
        </w:rPr>
        <w:t>Promotion</w:t>
      </w:r>
      <w:proofErr w:type="spellEnd"/>
      <w:r w:rsidR="00976FE1" w:rsidRPr="00976FE1">
        <w:rPr>
          <w:bCs/>
          <w:lang w:val="es-ES"/>
        </w:rPr>
        <w:t xml:space="preserve"> Cup for </w:t>
      </w:r>
      <w:proofErr w:type="spellStart"/>
      <w:r w:rsidR="00976FE1" w:rsidRPr="00976FE1">
        <w:rPr>
          <w:bCs/>
          <w:lang w:val="es-ES"/>
        </w:rPr>
        <w:t>Men</w:t>
      </w:r>
      <w:proofErr w:type="spellEnd"/>
      <w:r w:rsidR="00976FE1">
        <w:rPr>
          <w:bCs/>
          <w:lang w:val="es-ES"/>
        </w:rPr>
        <w:t xml:space="preserve">. </w:t>
      </w:r>
    </w:p>
    <w:p w14:paraId="40430667" w14:textId="665984AB" w:rsidR="00EA7A83" w:rsidRDefault="00EA7A83" w:rsidP="00D35F08">
      <w:pPr>
        <w:spacing w:after="0" w:line="240" w:lineRule="auto"/>
        <w:rPr>
          <w:bCs/>
          <w:lang w:val="es-ES"/>
        </w:rPr>
      </w:pPr>
    </w:p>
    <w:p w14:paraId="13437981" w14:textId="54F73A90" w:rsidR="00EA7A83" w:rsidRDefault="005C6A1E" w:rsidP="00D35F08">
      <w:pPr>
        <w:spacing w:after="0" w:line="240" w:lineRule="auto"/>
        <w:rPr>
          <w:bCs/>
          <w:lang w:val="es-ES"/>
        </w:rPr>
      </w:pPr>
      <w:r>
        <w:rPr>
          <w:bCs/>
          <w:lang w:val="es-ES"/>
        </w:rPr>
        <w:t xml:space="preserve">“El baloncesto en Gibraltar ha evolucionado y sigue evolucionando”, concluye. “Aunque nos faltan jugadores </w:t>
      </w:r>
      <w:r w:rsidR="00C557A0">
        <w:rPr>
          <w:bCs/>
          <w:lang w:val="es-ES"/>
        </w:rPr>
        <w:t>de la altura que requiere</w:t>
      </w:r>
      <w:r w:rsidR="0036400C">
        <w:rPr>
          <w:bCs/>
          <w:lang w:val="es-ES"/>
        </w:rPr>
        <w:t>, tenemos mucha gente dispuesta</w:t>
      </w:r>
      <w:r w:rsidR="00C557A0">
        <w:rPr>
          <w:bCs/>
          <w:lang w:val="es-ES"/>
        </w:rPr>
        <w:t xml:space="preserve"> a trabajar, sobre todo para entrenar a l</w:t>
      </w:r>
      <w:r w:rsidR="003B36B5">
        <w:rPr>
          <w:bCs/>
          <w:lang w:val="es-ES"/>
        </w:rPr>
        <w:t xml:space="preserve">os </w:t>
      </w:r>
      <w:r w:rsidR="00B97CEB">
        <w:rPr>
          <w:bCs/>
          <w:lang w:val="es-ES"/>
        </w:rPr>
        <w:t>pequeños</w:t>
      </w:r>
      <w:r w:rsidR="00C557A0">
        <w:rPr>
          <w:bCs/>
          <w:lang w:val="es-ES"/>
        </w:rPr>
        <w:t xml:space="preserve"> porque si no trabajamos con la base, no tenemos nada, y estamos trabajando muy bien con la base”.</w:t>
      </w:r>
    </w:p>
    <w:p w14:paraId="1A181D51" w14:textId="77777777" w:rsidR="00924E41" w:rsidRPr="00952314" w:rsidRDefault="00924E41" w:rsidP="00D35F08">
      <w:pPr>
        <w:spacing w:after="0" w:line="240" w:lineRule="auto"/>
        <w:rPr>
          <w:bCs/>
          <w:lang w:val="es-ES"/>
        </w:rPr>
      </w:pPr>
    </w:p>
    <w:p w14:paraId="4E9A1B09" w14:textId="77777777" w:rsidR="00952314" w:rsidRPr="00D35F08" w:rsidRDefault="00952314" w:rsidP="00D35F08">
      <w:pPr>
        <w:spacing w:after="0" w:line="240" w:lineRule="auto"/>
        <w:rPr>
          <w:bCs/>
          <w:lang w:val="es-ES"/>
        </w:rPr>
      </w:pPr>
    </w:p>
    <w:p w14:paraId="1A1D038F" w14:textId="77777777" w:rsidR="000A0F5B" w:rsidRDefault="000A0F5B" w:rsidP="007259A6">
      <w:pPr>
        <w:spacing w:after="0" w:line="240" w:lineRule="auto"/>
        <w:rPr>
          <w:b/>
          <w:sz w:val="28"/>
          <w:lang w:val="es-ES"/>
        </w:rPr>
      </w:pPr>
    </w:p>
    <w:p w14:paraId="2E7372B0" w14:textId="77777777" w:rsidR="00A32BBD" w:rsidRPr="0089461A" w:rsidRDefault="00A32BBD" w:rsidP="00A32BBD">
      <w:pPr>
        <w:spacing w:after="0" w:line="240" w:lineRule="auto"/>
        <w:jc w:val="both"/>
        <w:rPr>
          <w:b/>
          <w:sz w:val="28"/>
          <w:lang w:val="es-ES"/>
        </w:rPr>
      </w:pPr>
      <w:r w:rsidRPr="0089461A">
        <w:rPr>
          <w:b/>
          <w:sz w:val="28"/>
          <w:lang w:val="es-ES"/>
        </w:rPr>
        <w:t>Nota a redactores:</w:t>
      </w:r>
    </w:p>
    <w:p w14:paraId="1E038CDA" w14:textId="77777777" w:rsidR="00A32BBD" w:rsidRPr="0089461A" w:rsidRDefault="00A32BBD" w:rsidP="00A32BBD">
      <w:pPr>
        <w:spacing w:after="0" w:line="240" w:lineRule="auto"/>
        <w:jc w:val="both"/>
        <w:rPr>
          <w:lang w:val="es-ES"/>
        </w:rPr>
      </w:pPr>
    </w:p>
    <w:p w14:paraId="093F428B" w14:textId="77777777" w:rsidR="00A32BBD" w:rsidRPr="00D41FF4" w:rsidRDefault="00A32BBD" w:rsidP="00A32BBD">
      <w:pPr>
        <w:spacing w:after="0" w:line="240" w:lineRule="auto"/>
        <w:rPr>
          <w:b/>
          <w:lang w:val="es-ES"/>
        </w:rPr>
      </w:pPr>
      <w:r w:rsidRPr="00265BAE">
        <w:rPr>
          <w:b/>
          <w:bCs/>
          <w:lang w:val="es-ES"/>
        </w:rPr>
        <w:t>Esta es una información elaborada por el Servicio de Información de Gibraltar</w:t>
      </w:r>
      <w:r w:rsidRPr="00D41FF4">
        <w:rPr>
          <w:b/>
          <w:bCs/>
          <w:lang w:val="es-ES"/>
        </w:rPr>
        <w:t>.</w:t>
      </w:r>
    </w:p>
    <w:p w14:paraId="5AE87C93" w14:textId="77777777" w:rsidR="00A32BBD" w:rsidRPr="00D41FF4" w:rsidRDefault="00A32BBD" w:rsidP="00A32BBD">
      <w:pPr>
        <w:spacing w:after="0" w:line="240" w:lineRule="auto"/>
        <w:rPr>
          <w:b/>
          <w:lang w:val="es-ES"/>
        </w:rPr>
      </w:pPr>
      <w:r w:rsidRPr="00D41FF4">
        <w:rPr>
          <w:b/>
          <w:lang w:val="es-ES"/>
        </w:rPr>
        <w:t> </w:t>
      </w:r>
    </w:p>
    <w:p w14:paraId="24000871" w14:textId="77777777" w:rsidR="00A32BBD" w:rsidRPr="00D41FF4" w:rsidRDefault="00A32BBD" w:rsidP="00A32BBD">
      <w:pPr>
        <w:spacing w:after="0" w:line="240" w:lineRule="auto"/>
        <w:rPr>
          <w:lang w:val="es-ES"/>
        </w:rPr>
      </w:pPr>
      <w:r w:rsidRPr="00D41FF4">
        <w:rPr>
          <w:lang w:val="es-ES"/>
        </w:rPr>
        <w:t xml:space="preserve">Para cualquier ampliación de esta información, rogamos contacte con </w:t>
      </w:r>
    </w:p>
    <w:p w14:paraId="3050A640" w14:textId="77777777" w:rsidR="00A32BBD" w:rsidRPr="00D41FF4" w:rsidRDefault="00A32BBD" w:rsidP="00A32BBD">
      <w:pPr>
        <w:spacing w:after="0" w:line="240" w:lineRule="auto"/>
        <w:rPr>
          <w:lang w:val="es-ES"/>
        </w:rPr>
      </w:pPr>
      <w:r>
        <w:rPr>
          <w:lang w:val="es-ES"/>
        </w:rPr>
        <w:t>Servicio</w:t>
      </w:r>
      <w:r w:rsidRPr="00D41FF4">
        <w:rPr>
          <w:lang w:val="es-ES"/>
        </w:rPr>
        <w:t xml:space="preserve"> de Información de Gibraltar</w:t>
      </w:r>
    </w:p>
    <w:p w14:paraId="2106BEDE" w14:textId="77777777" w:rsidR="00A32BBD" w:rsidRPr="00D41FF4" w:rsidRDefault="00A32BBD" w:rsidP="00A32BBD">
      <w:pPr>
        <w:spacing w:after="0" w:line="240" w:lineRule="auto"/>
        <w:rPr>
          <w:lang w:val="es-ES"/>
        </w:rPr>
      </w:pPr>
    </w:p>
    <w:p w14:paraId="1AD5076B" w14:textId="77777777" w:rsidR="00A32BBD" w:rsidRPr="00D41FF4" w:rsidRDefault="00A32BBD" w:rsidP="00A32BBD">
      <w:pPr>
        <w:spacing w:after="0" w:line="240" w:lineRule="auto"/>
        <w:rPr>
          <w:lang w:val="es-ES"/>
        </w:rPr>
      </w:pPr>
      <w:r w:rsidRPr="00D41FF4">
        <w:rPr>
          <w:lang w:val="es-ES"/>
        </w:rPr>
        <w:t xml:space="preserve">Miguel Vermehren, Madrid, </w:t>
      </w:r>
      <w:hyperlink r:id="rId11" w:history="1">
        <w:r w:rsidRPr="00D41FF4">
          <w:rPr>
            <w:rStyle w:val="Hipervnculo"/>
            <w:lang w:val="es-ES"/>
          </w:rPr>
          <w:t>miguel@infogibraltar.com</w:t>
        </w:r>
      </w:hyperlink>
      <w:r w:rsidRPr="00D41FF4">
        <w:rPr>
          <w:lang w:val="es-ES"/>
        </w:rPr>
        <w:t>, Tel 609 004 166</w:t>
      </w:r>
    </w:p>
    <w:p w14:paraId="798A5342" w14:textId="77777777" w:rsidR="00A32BBD" w:rsidRDefault="00A32BBD" w:rsidP="00A32BBD">
      <w:pPr>
        <w:spacing w:after="0" w:line="240" w:lineRule="auto"/>
        <w:rPr>
          <w:lang w:val="es-ES"/>
        </w:rPr>
      </w:pPr>
      <w:r w:rsidRPr="00D41FF4">
        <w:rPr>
          <w:lang w:val="es-ES"/>
        </w:rPr>
        <w:t xml:space="preserve">Sandra Balvín, Campo de Gibraltar, </w:t>
      </w:r>
      <w:hyperlink r:id="rId12" w:history="1">
        <w:r w:rsidRPr="00D41FF4">
          <w:rPr>
            <w:rStyle w:val="Hipervnculo"/>
            <w:lang w:val="es-ES"/>
          </w:rPr>
          <w:t>sandra@infogibraltar.com</w:t>
        </w:r>
      </w:hyperlink>
      <w:r w:rsidRPr="00D41FF4">
        <w:rPr>
          <w:lang w:val="es-ES"/>
        </w:rPr>
        <w:t xml:space="preserve">, Tel </w:t>
      </w:r>
      <w:r w:rsidRPr="007C7001">
        <w:rPr>
          <w:lang w:val="es-ES"/>
        </w:rPr>
        <w:t>637 617 757</w:t>
      </w:r>
    </w:p>
    <w:p w14:paraId="4AA8FE71" w14:textId="77777777" w:rsidR="00A32BBD" w:rsidRPr="007C7001" w:rsidRDefault="00A32BBD" w:rsidP="00A32BBD">
      <w:pPr>
        <w:spacing w:after="0" w:line="240" w:lineRule="auto"/>
        <w:rPr>
          <w:lang w:val="es-ES"/>
        </w:rPr>
      </w:pPr>
      <w:r>
        <w:rPr>
          <w:lang w:val="es-ES"/>
        </w:rPr>
        <w:t xml:space="preserve">Eva Reyes Borrego, Campo de Gibraltar, </w:t>
      </w:r>
      <w:hyperlink r:id="rId13" w:history="1">
        <w:r>
          <w:rPr>
            <w:rStyle w:val="Hipervnculo"/>
            <w:lang w:val="es-ES"/>
          </w:rPr>
          <w:t>eva@infogibraltar.com</w:t>
        </w:r>
      </w:hyperlink>
      <w:r>
        <w:rPr>
          <w:lang w:val="es-ES"/>
        </w:rPr>
        <w:t xml:space="preserve">, Tel </w:t>
      </w:r>
      <w:r>
        <w:rPr>
          <w:rFonts w:eastAsia="Times New Roman"/>
          <w:lang w:val="es-ES"/>
        </w:rPr>
        <w:t>619 778 498</w:t>
      </w:r>
    </w:p>
    <w:p w14:paraId="50360B71" w14:textId="77777777" w:rsidR="00A32BBD" w:rsidRPr="00D41FF4" w:rsidRDefault="00A32BBD" w:rsidP="00A32BBD">
      <w:pPr>
        <w:spacing w:after="0" w:line="240" w:lineRule="auto"/>
        <w:rPr>
          <w:lang w:val="es-ES"/>
        </w:rPr>
      </w:pPr>
    </w:p>
    <w:p w14:paraId="4461D873" w14:textId="77777777" w:rsidR="00A32BBD" w:rsidRPr="00746B32" w:rsidRDefault="00A32BBD" w:rsidP="00A32BBD">
      <w:pPr>
        <w:spacing w:after="0" w:line="240" w:lineRule="auto"/>
        <w:rPr>
          <w:lang w:val="es-ES"/>
        </w:rPr>
      </w:pPr>
      <w:r w:rsidRPr="00746B32">
        <w:rPr>
          <w:lang w:val="es-ES"/>
        </w:rPr>
        <w:t xml:space="preserve">Web: </w:t>
      </w:r>
      <w:hyperlink r:id="rId14" w:history="1">
        <w:r w:rsidRPr="00746B32">
          <w:rPr>
            <w:rStyle w:val="Hipervnculo"/>
            <w:lang w:val="es-ES"/>
          </w:rPr>
          <w:t>www.infogibraltar.com</w:t>
        </w:r>
      </w:hyperlink>
      <w:r w:rsidRPr="00746B32">
        <w:rPr>
          <w:lang w:val="es-ES"/>
        </w:rPr>
        <w:t xml:space="preserve">, web en inglés: </w:t>
      </w:r>
      <w:r w:rsidRPr="00746B32">
        <w:rPr>
          <w:rStyle w:val="Hipervnculo"/>
          <w:lang w:val="es-ES"/>
        </w:rPr>
        <w:t>www.gibraltar.gov.gi/press</w:t>
      </w:r>
      <w:r w:rsidRPr="00746B32">
        <w:rPr>
          <w:lang w:val="es-ES"/>
        </w:rPr>
        <w:t xml:space="preserve"> </w:t>
      </w:r>
    </w:p>
    <w:p w14:paraId="78B98AEA" w14:textId="77777777" w:rsidR="00A32BBD" w:rsidRPr="00A32BBD" w:rsidRDefault="00A32BBD" w:rsidP="00A32BBD">
      <w:pPr>
        <w:rPr>
          <w:lang w:val="de-DE"/>
        </w:rPr>
      </w:pPr>
      <w:r w:rsidRPr="00D41FF4">
        <w:rPr>
          <w:lang w:val="de-CH"/>
        </w:rPr>
        <w:t xml:space="preserve">Twitter: </w:t>
      </w:r>
      <w:hyperlink r:id="rId15" w:history="1">
        <w:r w:rsidRPr="00D41FF4">
          <w:rPr>
            <w:rStyle w:val="Hipervnculo"/>
            <w:lang w:val="de-CH"/>
          </w:rPr>
          <w:t>@</w:t>
        </w:r>
        <w:r>
          <w:rPr>
            <w:rStyle w:val="Hipervnculo"/>
            <w:lang w:val="de-CH"/>
          </w:rPr>
          <w:t>I</w:t>
        </w:r>
        <w:r w:rsidRPr="00D41FF4">
          <w:rPr>
            <w:rStyle w:val="Hipervnculo"/>
            <w:lang w:val="de-CH"/>
          </w:rPr>
          <w:t>nfo</w:t>
        </w:r>
        <w:r>
          <w:rPr>
            <w:rStyle w:val="Hipervnculo"/>
            <w:lang w:val="de-CH"/>
          </w:rPr>
          <w:t>G</w:t>
        </w:r>
        <w:r w:rsidRPr="00D41FF4">
          <w:rPr>
            <w:rStyle w:val="Hipervnculo"/>
            <w:lang w:val="de-CH"/>
          </w:rPr>
          <w:t>ibraltar</w:t>
        </w:r>
      </w:hyperlink>
    </w:p>
    <w:p w14:paraId="489520BD" w14:textId="305CAD4E" w:rsidR="00314123" w:rsidRPr="00F96F5C" w:rsidRDefault="00314123" w:rsidP="007259A6">
      <w:pPr>
        <w:spacing w:after="0" w:line="240" w:lineRule="auto"/>
        <w:rPr>
          <w:lang w:val="de-DE"/>
        </w:rPr>
      </w:pPr>
    </w:p>
    <w:sectPr w:rsidR="00314123" w:rsidRPr="00F96F5C" w:rsidSect="00FE373D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6589" w14:textId="77777777" w:rsidR="00FE373D" w:rsidRDefault="00FE373D">
      <w:pPr>
        <w:spacing w:after="0" w:line="240" w:lineRule="auto"/>
      </w:pPr>
      <w:r>
        <w:separator/>
      </w:r>
    </w:p>
  </w:endnote>
  <w:endnote w:type="continuationSeparator" w:id="0">
    <w:p w14:paraId="4F978C95" w14:textId="77777777" w:rsidR="00FE373D" w:rsidRDefault="00F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BC43" w14:textId="77777777" w:rsidR="00FE373D" w:rsidRDefault="00FE373D">
      <w:pPr>
        <w:spacing w:after="0" w:line="240" w:lineRule="auto"/>
      </w:pPr>
      <w:r>
        <w:separator/>
      </w:r>
    </w:p>
  </w:footnote>
  <w:footnote w:type="continuationSeparator" w:id="0">
    <w:p w14:paraId="7E5BCC41" w14:textId="77777777" w:rsidR="00FE373D" w:rsidRDefault="00FE373D">
      <w:pPr>
        <w:spacing w:after="0" w:line="240" w:lineRule="auto"/>
      </w:pPr>
      <w:r>
        <w:continuationSeparator/>
      </w:r>
    </w:p>
  </w:footnote>
  <w:footnote w:id="1">
    <w:p w14:paraId="0D870B18" w14:textId="1D3B72D8" w:rsidR="00646B2F" w:rsidRPr="00646B2F" w:rsidRDefault="00646B2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Uno de los principales centros culturales de Gibraltar: </w:t>
      </w:r>
      <w:hyperlink r:id="rId1" w:history="1">
        <w:r w:rsidRPr="00322892">
          <w:rPr>
            <w:rStyle w:val="Hipervnculo"/>
            <w:lang w:val="es-ES"/>
          </w:rPr>
          <w:t>https://www.visitgibraltar.gi/es/ver-y-hacer/historia-militar/john-mackintosh-hall-76</w:t>
        </w:r>
      </w:hyperlink>
      <w:r>
        <w:rPr>
          <w:lang w:val="es-E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57"/>
    <w:rsid w:val="00027E8C"/>
    <w:rsid w:val="00064D07"/>
    <w:rsid w:val="000A0F5B"/>
    <w:rsid w:val="000B1AC2"/>
    <w:rsid w:val="000D0CFC"/>
    <w:rsid w:val="00182D81"/>
    <w:rsid w:val="001C5986"/>
    <w:rsid w:val="001E4296"/>
    <w:rsid w:val="001F32FE"/>
    <w:rsid w:val="001F502B"/>
    <w:rsid w:val="0021776A"/>
    <w:rsid w:val="00314123"/>
    <w:rsid w:val="0033514A"/>
    <w:rsid w:val="00355211"/>
    <w:rsid w:val="0036400C"/>
    <w:rsid w:val="003740C7"/>
    <w:rsid w:val="0037571E"/>
    <w:rsid w:val="003B36B5"/>
    <w:rsid w:val="003B7B93"/>
    <w:rsid w:val="003D2650"/>
    <w:rsid w:val="0040432F"/>
    <w:rsid w:val="004051B0"/>
    <w:rsid w:val="00422789"/>
    <w:rsid w:val="004561DB"/>
    <w:rsid w:val="00475405"/>
    <w:rsid w:val="00481C55"/>
    <w:rsid w:val="004B6BB8"/>
    <w:rsid w:val="004D4591"/>
    <w:rsid w:val="004D5250"/>
    <w:rsid w:val="004D7786"/>
    <w:rsid w:val="004F4AA3"/>
    <w:rsid w:val="00505A8C"/>
    <w:rsid w:val="005125F4"/>
    <w:rsid w:val="005C5948"/>
    <w:rsid w:val="005C6A1E"/>
    <w:rsid w:val="005F542A"/>
    <w:rsid w:val="00600E2C"/>
    <w:rsid w:val="0062302D"/>
    <w:rsid w:val="00624831"/>
    <w:rsid w:val="006464C7"/>
    <w:rsid w:val="00646B2F"/>
    <w:rsid w:val="006A6C2D"/>
    <w:rsid w:val="006B017A"/>
    <w:rsid w:val="006B2189"/>
    <w:rsid w:val="006C0789"/>
    <w:rsid w:val="006E0693"/>
    <w:rsid w:val="007071FA"/>
    <w:rsid w:val="007259A6"/>
    <w:rsid w:val="00746B32"/>
    <w:rsid w:val="007542A1"/>
    <w:rsid w:val="007A5E51"/>
    <w:rsid w:val="007D3C1A"/>
    <w:rsid w:val="007F6AAE"/>
    <w:rsid w:val="00810D13"/>
    <w:rsid w:val="008262D7"/>
    <w:rsid w:val="00826CDA"/>
    <w:rsid w:val="00831165"/>
    <w:rsid w:val="0087242C"/>
    <w:rsid w:val="00886C14"/>
    <w:rsid w:val="008E1DA5"/>
    <w:rsid w:val="00913E8F"/>
    <w:rsid w:val="00924E41"/>
    <w:rsid w:val="00934718"/>
    <w:rsid w:val="00941488"/>
    <w:rsid w:val="00952314"/>
    <w:rsid w:val="0095629A"/>
    <w:rsid w:val="00967284"/>
    <w:rsid w:val="00976FE1"/>
    <w:rsid w:val="009B484D"/>
    <w:rsid w:val="009C68B2"/>
    <w:rsid w:val="00A11114"/>
    <w:rsid w:val="00A32BBD"/>
    <w:rsid w:val="00A46536"/>
    <w:rsid w:val="00A52D69"/>
    <w:rsid w:val="00A57106"/>
    <w:rsid w:val="00A76B64"/>
    <w:rsid w:val="00AB0784"/>
    <w:rsid w:val="00AF75A1"/>
    <w:rsid w:val="00B30703"/>
    <w:rsid w:val="00B31919"/>
    <w:rsid w:val="00B3336A"/>
    <w:rsid w:val="00B60310"/>
    <w:rsid w:val="00B60CA2"/>
    <w:rsid w:val="00B869E5"/>
    <w:rsid w:val="00B97CEB"/>
    <w:rsid w:val="00BC353B"/>
    <w:rsid w:val="00BC4B7B"/>
    <w:rsid w:val="00BD1479"/>
    <w:rsid w:val="00C039A8"/>
    <w:rsid w:val="00C16582"/>
    <w:rsid w:val="00C557A0"/>
    <w:rsid w:val="00C91852"/>
    <w:rsid w:val="00CC325D"/>
    <w:rsid w:val="00CD14BA"/>
    <w:rsid w:val="00CF1F01"/>
    <w:rsid w:val="00D01BC5"/>
    <w:rsid w:val="00D27949"/>
    <w:rsid w:val="00D35F08"/>
    <w:rsid w:val="00D638D0"/>
    <w:rsid w:val="00D91299"/>
    <w:rsid w:val="00D92925"/>
    <w:rsid w:val="00D9783A"/>
    <w:rsid w:val="00DA2391"/>
    <w:rsid w:val="00DA375A"/>
    <w:rsid w:val="00DB2584"/>
    <w:rsid w:val="00DB42E6"/>
    <w:rsid w:val="00DC6E99"/>
    <w:rsid w:val="00DF1CBB"/>
    <w:rsid w:val="00E0499A"/>
    <w:rsid w:val="00E55C8E"/>
    <w:rsid w:val="00E94953"/>
    <w:rsid w:val="00EA7A83"/>
    <w:rsid w:val="00EE22EE"/>
    <w:rsid w:val="00EE50F6"/>
    <w:rsid w:val="00EF0E3E"/>
    <w:rsid w:val="00F2110C"/>
    <w:rsid w:val="00F46EBA"/>
    <w:rsid w:val="00F609D3"/>
    <w:rsid w:val="00F71B99"/>
    <w:rsid w:val="00F808B1"/>
    <w:rsid w:val="00F87057"/>
    <w:rsid w:val="00F9369A"/>
    <w:rsid w:val="00F96F5C"/>
    <w:rsid w:val="00FA64A2"/>
    <w:rsid w:val="00FD6568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E19"/>
  <w15:chartTrackingRefBased/>
  <w15:docId w15:val="{4DD0E2E8-23FC-4F7E-8686-F045A352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6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3336A"/>
    <w:rPr>
      <w:color w:val="0000FF"/>
      <w:u w:val="single"/>
    </w:rPr>
  </w:style>
  <w:style w:type="paragraph" w:styleId="Revisin">
    <w:name w:val="Revision"/>
    <w:hidden/>
    <w:uiPriority w:val="99"/>
    <w:semiHidden/>
    <w:rsid w:val="007259A6"/>
    <w:rPr>
      <w:sz w:val="22"/>
      <w:szCs w:val="22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C078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60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0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310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310"/>
    <w:rPr>
      <w:b/>
      <w:bCs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6B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B2F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46B2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92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a@infogibralt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ndra@infogibralt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guel@infogibraltar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infogibraltar" TargetMode="External"/><Relationship Id="rId10" Type="http://schemas.openxmlformats.org/officeDocument/2006/relationships/hyperlink" Target="https://www.fiba.basketball/news/fiba-europe-board-holds-third-meeting-of-2023-2027-cycle-in-gibralt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nfogibraltar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tgibraltar.gi/es/ver-y-hacer/historia-militar/john-mackintosh-hall-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ductor%204\Dropbox\GIBRALTAR\PLANTILLA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E839014541014EBFE39909C7AEA6CE" ma:contentTypeVersion="18" ma:contentTypeDescription="Crear nuevo documento." ma:contentTypeScope="" ma:versionID="f5932bed8204950a1195aa31650c3046">
  <xsd:schema xmlns:xsd="http://www.w3.org/2001/XMLSchema" xmlns:xs="http://www.w3.org/2001/XMLSchema" xmlns:p="http://schemas.microsoft.com/office/2006/metadata/properties" xmlns:ns2="caf5b64a-0105-46c5-8a45-dd855c8c5d3c" xmlns:ns3="0f7ace78-7fd9-4c97-9620-cf7fe223f10f" targetNamespace="http://schemas.microsoft.com/office/2006/metadata/properties" ma:root="true" ma:fieldsID="781e67c4f3c1499d7ec97c6949f84a52" ns2:_="" ns3:_="">
    <xsd:import namespace="caf5b64a-0105-46c5-8a45-dd855c8c5d3c"/>
    <xsd:import namespace="0f7ace78-7fd9-4c97-9620-cf7fe223f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b64a-0105-46c5-8a45-dd855c8c5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6572385-839a-49da-b4d2-f67af4e47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ce78-7fd9-4c97-9620-cf7fe223f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409ef8-808b-425b-8c1d-919de7ed8cc6}" ma:internalName="TaxCatchAll" ma:showField="CatchAllData" ma:web="0f7ace78-7fd9-4c97-9620-cf7fe223f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7ace78-7fd9-4c97-9620-cf7fe223f10f" xsi:nil="true"/>
    <lcf76f155ced4ddcb4097134ff3c332f xmlns="caf5b64a-0105-46c5-8a45-dd855c8c5d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E6584-7A53-48F7-BF55-F40197B22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b64a-0105-46c5-8a45-dd855c8c5d3c"/>
    <ds:schemaRef ds:uri="0f7ace78-7fd9-4c97-9620-cf7fe223f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64728-023C-4CEC-BCBD-FEB8411206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936FA-5592-4E9C-AE9F-C2D51B3A98AC}">
  <ds:schemaRefs>
    <ds:schemaRef ds:uri="http://schemas.microsoft.com/office/2006/metadata/properties"/>
    <ds:schemaRef ds:uri="http://schemas.microsoft.com/office/infopath/2007/PartnerControls"/>
    <ds:schemaRef ds:uri="0f7ace78-7fd9-4c97-9620-cf7fe223f10f"/>
    <ds:schemaRef ds:uri="caf5b64a-0105-46c5-8a45-dd855c8c5d3c"/>
  </ds:schemaRefs>
</ds:datastoreItem>
</file>

<file path=customXml/itemProps4.xml><?xml version="1.0" encoding="utf-8"?>
<ds:datastoreItem xmlns:ds="http://schemas.openxmlformats.org/officeDocument/2006/customXml" ds:itemID="{F9A2C0B1-7B92-4118-80FA-A03F2942F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2024</Template>
  <TotalTime>7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Links>
    <vt:vector size="36" baseType="variant">
      <vt:variant>
        <vt:i4>917578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https://twitter.com/infogibraltar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http://www.gibraltar.gov.gi/press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http://www.infogibraltar.com/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mailto:eva@infogibraltar.com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mailto:sandra@infogibraltar.com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mailto:miguel@infogibraltar.com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Traductor 4</dc:creator>
  <cp:keywords/>
  <dc:description/>
  <cp:lastModifiedBy>Sandra Balvín</cp:lastModifiedBy>
  <cp:revision>4</cp:revision>
  <cp:lastPrinted>2024-03-21T18:12:00Z</cp:lastPrinted>
  <dcterms:created xsi:type="dcterms:W3CDTF">2024-03-25T17:16:00Z</dcterms:created>
  <dcterms:modified xsi:type="dcterms:W3CDTF">2024-03-25T17:26:00Z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0x010100C8E839014541014EBFE39909C7AEA6CE</vt:lpwstr>
  </property>
  <property fmtid="{D5CDD505-2E9C-101B-9397-08002B2CF9AE}" pid="3" name="MediaServiceImageTags">
    <vt:lpwstr/>
  </property>
</Properties>
</file>